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D017" w14:textId="5CEB01B0" w:rsidR="00834CD8" w:rsidRPr="003A6608" w:rsidRDefault="00857C73">
      <w:pPr>
        <w:rPr>
          <w:sz w:val="32"/>
          <w:szCs w:val="32"/>
        </w:rPr>
      </w:pPr>
      <w:r>
        <w:rPr>
          <w:sz w:val="32"/>
          <w:szCs w:val="32"/>
        </w:rPr>
        <w:t xml:space="preserve">VFM </w:t>
      </w:r>
      <w:bookmarkStart w:id="0" w:name="_GoBack"/>
      <w:bookmarkEnd w:id="0"/>
      <w:r w:rsidR="003A6608" w:rsidRPr="003A6608">
        <w:rPr>
          <w:sz w:val="32"/>
          <w:szCs w:val="32"/>
        </w:rPr>
        <w:t>RENTAL POLICIES</w:t>
      </w:r>
    </w:p>
    <w:p w14:paraId="5331C950" w14:textId="77777777" w:rsidR="003A6608" w:rsidRDefault="003A6608"/>
    <w:p w14:paraId="3804DC6D" w14:textId="77777777" w:rsidR="003A6608" w:rsidRDefault="003A6608">
      <w:r>
        <w:t>1) RECEPTIONS, PARTIES, ETC.</w:t>
      </w:r>
    </w:p>
    <w:p w14:paraId="2D891DB0" w14:textId="77777777" w:rsidR="003A6608" w:rsidRDefault="003A6608"/>
    <w:p w14:paraId="0044A57C" w14:textId="77777777" w:rsidR="003A6608" w:rsidRDefault="003A6608">
      <w:r>
        <w:t>Charge:  $5.00 for each adult, $2.00 for each child.</w:t>
      </w:r>
    </w:p>
    <w:p w14:paraId="648D3088" w14:textId="77777777" w:rsidR="003A6608" w:rsidRDefault="003A6608">
      <w:r>
        <w:t>PLUS:  $45.00 for first hour; $25.00 for each add</w:t>
      </w:r>
      <w:r w:rsidR="009C64BD">
        <w:t>itional hour.</w:t>
      </w:r>
    </w:p>
    <w:p w14:paraId="178BAAE0" w14:textId="77777777" w:rsidR="009C64BD" w:rsidRDefault="009C64BD">
      <w:r>
        <w:tab/>
        <w:t>Museum will offer a tour or tours if requested.</w:t>
      </w:r>
    </w:p>
    <w:p w14:paraId="64271097" w14:textId="77777777" w:rsidR="003A6608" w:rsidRDefault="003A6608">
      <w:r>
        <w:tab/>
        <w:t xml:space="preserve">If children are present, </w:t>
      </w:r>
      <w:proofErr w:type="gramStart"/>
      <w:r>
        <w:t>they should be supervised by an adult and not touch the equipment or collections</w:t>
      </w:r>
      <w:proofErr w:type="gramEnd"/>
      <w:r>
        <w:t>.</w:t>
      </w:r>
    </w:p>
    <w:p w14:paraId="49B45A0E" w14:textId="77777777" w:rsidR="003A6608" w:rsidRDefault="003A6608">
      <w:r>
        <w:tab/>
      </w:r>
      <w:r w:rsidR="009C64BD">
        <w:t xml:space="preserve">Renter is responsible for any food or beverage.  </w:t>
      </w:r>
      <w:r>
        <w:t>If alcohol is served, the group needs to have a liability insurance policy and a licensed bar tender.</w:t>
      </w:r>
    </w:p>
    <w:p w14:paraId="26EFA5D3" w14:textId="77777777" w:rsidR="009C64BD" w:rsidRDefault="009C64BD"/>
    <w:p w14:paraId="52B96837" w14:textId="77777777" w:rsidR="003A6608" w:rsidRDefault="003A6608">
      <w:r>
        <w:tab/>
        <w:t>The renter is responsible for cleanup.</w:t>
      </w:r>
    </w:p>
    <w:p w14:paraId="2DDFFAA5" w14:textId="77777777" w:rsidR="003A6608" w:rsidRDefault="003A6608"/>
    <w:p w14:paraId="049F5EAB" w14:textId="77777777" w:rsidR="003A6608" w:rsidRDefault="003A6608">
      <w:r>
        <w:t>2) CHILDREN’S BIRTHDAY PARTIES:</w:t>
      </w:r>
    </w:p>
    <w:p w14:paraId="70FF679D" w14:textId="77777777" w:rsidR="003A6608" w:rsidRDefault="003A6608"/>
    <w:p w14:paraId="1136D34C" w14:textId="77777777" w:rsidR="003A6608" w:rsidRDefault="003A6608">
      <w:r>
        <w:t>Charge:  $5.00 for each adult, $2.00 for each child</w:t>
      </w:r>
    </w:p>
    <w:p w14:paraId="7F54B564" w14:textId="77777777" w:rsidR="003A6608" w:rsidRDefault="003A6608">
      <w:r>
        <w:tab/>
        <w:t xml:space="preserve">    PLUS:  $45.00 for first hour; $25.00 for each additional hour</w:t>
      </w:r>
    </w:p>
    <w:p w14:paraId="6FBFB2AA" w14:textId="77777777" w:rsidR="003A6608" w:rsidRDefault="003A6608">
      <w:r>
        <w:tab/>
      </w:r>
      <w:proofErr w:type="gramStart"/>
      <w:r>
        <w:t>Children must be supervised by an adult and not touch the equipment or collections</w:t>
      </w:r>
      <w:proofErr w:type="gramEnd"/>
      <w:r>
        <w:t>.</w:t>
      </w:r>
    </w:p>
    <w:p w14:paraId="28360EFB" w14:textId="77777777" w:rsidR="003A6608" w:rsidRDefault="009C64BD">
      <w:r>
        <w:t>Renter will supply the</w:t>
      </w:r>
      <w:r w:rsidR="003A6608">
        <w:t xml:space="preserve"> food</w:t>
      </w:r>
      <w:r>
        <w:t xml:space="preserve"> and beverage</w:t>
      </w:r>
      <w:r w:rsidR="003A6608">
        <w:t>.</w:t>
      </w:r>
    </w:p>
    <w:p w14:paraId="3CE98A53" w14:textId="77777777" w:rsidR="003A6608" w:rsidRDefault="003A6608">
      <w:r>
        <w:tab/>
        <w:t>The Vintage Fire museum will supply the following:</w:t>
      </w:r>
    </w:p>
    <w:p w14:paraId="666C7581" w14:textId="77777777" w:rsidR="003A6608" w:rsidRDefault="003A6608">
      <w:r>
        <w:tab/>
        <w:t>A</w:t>
      </w:r>
      <w:r w:rsidR="009C64BD">
        <w:t xml:space="preserve"> guided t</w:t>
      </w:r>
      <w:r>
        <w:t>our if requested</w:t>
      </w:r>
    </w:p>
    <w:p w14:paraId="69E4D085" w14:textId="77777777" w:rsidR="003A6608" w:rsidRDefault="003A6608">
      <w:r>
        <w:tab/>
        <w:t>A fireman’s hat for each child</w:t>
      </w:r>
    </w:p>
    <w:p w14:paraId="0A20656C" w14:textId="77777777" w:rsidR="003A6608" w:rsidRDefault="003A6608">
      <w:r>
        <w:tab/>
        <w:t>Show a safety video</w:t>
      </w:r>
    </w:p>
    <w:p w14:paraId="17DF9151" w14:textId="77777777" w:rsidR="003A6608" w:rsidRDefault="003A6608">
      <w:r>
        <w:tab/>
        <w:t>Table and chair setup in the children’s education room</w:t>
      </w:r>
    </w:p>
    <w:p w14:paraId="76D682ED" w14:textId="77777777" w:rsidR="003A6608" w:rsidRDefault="003A6608" w:rsidP="003A6608">
      <w:r>
        <w:t>The renter is responsible for cleanup.</w:t>
      </w:r>
    </w:p>
    <w:p w14:paraId="1E69A846" w14:textId="77777777" w:rsidR="003A6608" w:rsidRDefault="003A6608"/>
    <w:p w14:paraId="566947BD" w14:textId="77777777" w:rsidR="003A6608" w:rsidRDefault="003A6608">
      <w:r>
        <w:t>3) SCHOOL GROUPS:</w:t>
      </w:r>
    </w:p>
    <w:p w14:paraId="1FF21459" w14:textId="77777777" w:rsidR="003A6608" w:rsidRDefault="003A6608"/>
    <w:p w14:paraId="25036962" w14:textId="77777777" w:rsidR="003A6608" w:rsidRDefault="003A6608">
      <w:r>
        <w:tab/>
        <w:t>A fee of $2.00 per child will be charged.</w:t>
      </w:r>
    </w:p>
    <w:p w14:paraId="0EEEA048" w14:textId="77777777" w:rsidR="003A6608" w:rsidRDefault="003A6608">
      <w:r>
        <w:tab/>
        <w:t>Teachers have free admission</w:t>
      </w:r>
    </w:p>
    <w:p w14:paraId="7387AF2A" w14:textId="77777777" w:rsidR="003A6608" w:rsidRDefault="003A6608">
      <w:r>
        <w:tab/>
        <w:t>Other accompanying adults will be charged $5.00</w:t>
      </w:r>
    </w:p>
    <w:p w14:paraId="3757C343" w14:textId="77777777" w:rsidR="003A6608" w:rsidRDefault="003A6608">
      <w:r>
        <w:t>School groups will receive a tour, viewing of a safety video, a fireman’s hat and the presence of fire fighters.</w:t>
      </w:r>
    </w:p>
    <w:p w14:paraId="3CEAB57C" w14:textId="77777777" w:rsidR="003A6608" w:rsidRDefault="003A6608"/>
    <w:p w14:paraId="13412F37" w14:textId="77777777" w:rsidR="003A6608" w:rsidRDefault="003A6608">
      <w:r>
        <w:t>4) CHILDREN’S WORKSHOPS:</w:t>
      </w:r>
    </w:p>
    <w:p w14:paraId="46BD0A4D" w14:textId="77777777" w:rsidR="003A6608" w:rsidRDefault="003A6608"/>
    <w:p w14:paraId="5D410416" w14:textId="77777777" w:rsidR="003A6608" w:rsidRDefault="003A6608">
      <w:r>
        <w:tab/>
        <w:t xml:space="preserve">A fee of $4.00 per child will be charged for a 1½-hour session.  Includes education curriculum with instruction, viewing of a safety video, a fireman’s hat and work sheets where appropriate. </w:t>
      </w:r>
    </w:p>
    <w:sectPr w:rsidR="003A6608" w:rsidSect="00834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15"/>
    <w:rsid w:val="003A6608"/>
    <w:rsid w:val="004C1515"/>
    <w:rsid w:val="00834CD8"/>
    <w:rsid w:val="00857C73"/>
    <w:rsid w:val="009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92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Peters</dc:creator>
  <cp:keywords/>
  <dc:description/>
  <cp:lastModifiedBy>Richard Kopp</cp:lastModifiedBy>
  <cp:revision>2</cp:revision>
  <dcterms:created xsi:type="dcterms:W3CDTF">2014-08-05T18:09:00Z</dcterms:created>
  <dcterms:modified xsi:type="dcterms:W3CDTF">2014-08-05T18:09:00Z</dcterms:modified>
</cp:coreProperties>
</file>